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BF" w:rsidRDefault="001314BF" w:rsidP="001314BF">
      <w:pPr>
        <w:rPr>
          <w:rFonts w:ascii="Arial" w:hAnsi="Arial" w:cs="Arial"/>
          <w:sz w:val="20"/>
          <w:szCs w:val="20"/>
        </w:rPr>
      </w:pPr>
      <w:r>
        <w:rPr>
          <w:rFonts w:ascii="Arial" w:hAnsi="Arial" w:cs="Arial"/>
          <w:sz w:val="20"/>
          <w:szCs w:val="20"/>
        </w:rPr>
        <w:t>September 2016</w:t>
      </w:r>
      <w:bookmarkStart w:id="0" w:name="_GoBack"/>
      <w:bookmarkEnd w:id="0"/>
    </w:p>
    <w:p w:rsidR="001314BF" w:rsidRDefault="001314BF" w:rsidP="001314BF">
      <w:pPr>
        <w:rPr>
          <w:rFonts w:ascii="Arial" w:hAnsi="Arial" w:cs="Arial"/>
          <w:sz w:val="20"/>
          <w:szCs w:val="20"/>
        </w:rPr>
      </w:pPr>
    </w:p>
    <w:p w:rsidR="001314BF" w:rsidRDefault="001314BF" w:rsidP="001314BF">
      <w:r>
        <w:rPr>
          <w:rFonts w:ascii="Arial" w:hAnsi="Arial" w:cs="Arial"/>
          <w:sz w:val="20"/>
          <w:szCs w:val="20"/>
        </w:rPr>
        <w:t>HI Happy Sept!  Yes, fall is officially here but it has been an excellent Sept.  On to Oct!</w:t>
      </w:r>
    </w:p>
    <w:p w:rsidR="001314BF" w:rsidRDefault="001314BF" w:rsidP="001314BF">
      <w:r>
        <w:rPr>
          <w:rFonts w:ascii="Arial" w:hAnsi="Arial" w:cs="Arial"/>
          <w:sz w:val="20"/>
          <w:szCs w:val="20"/>
        </w:rPr>
        <w:t>We won't be bored so here are some updates:</w:t>
      </w:r>
    </w:p>
    <w:p w:rsidR="001314BF" w:rsidRDefault="001314BF" w:rsidP="001314BF">
      <w:r>
        <w:t> </w:t>
      </w:r>
    </w:p>
    <w:p w:rsidR="001314BF" w:rsidRDefault="001314BF" w:rsidP="001314BF">
      <w:r>
        <w:rPr>
          <w:rFonts w:ascii="Arial" w:hAnsi="Arial" w:cs="Arial"/>
          <w:sz w:val="20"/>
          <w:szCs w:val="20"/>
        </w:rPr>
        <w:t xml:space="preserve">1) </w:t>
      </w:r>
      <w:r>
        <w:rPr>
          <w:rFonts w:ascii="Arial" w:hAnsi="Arial" w:cs="Arial"/>
          <w:color w:val="FF0000"/>
          <w:u w:val="single"/>
        </w:rPr>
        <w:t>QIO is back auditing 2 MN audits.</w:t>
      </w:r>
      <w:r>
        <w:rPr>
          <w:rFonts w:ascii="Arial" w:hAnsi="Arial" w:cs="Arial"/>
          <w:sz w:val="20"/>
          <w:szCs w:val="20"/>
          <w:u w:val="single"/>
        </w:rPr>
        <w:t xml:space="preserve">  </w:t>
      </w:r>
      <w:r>
        <w:rPr>
          <w:rFonts w:ascii="Arial" w:hAnsi="Arial" w:cs="Arial"/>
          <w:sz w:val="20"/>
          <w:szCs w:val="20"/>
        </w:rPr>
        <w:t xml:space="preserve">Thanks to multiple great folks /RAC RELIEF sharing the update and GO LIVE... Plus CMS has posted on their </w:t>
      </w:r>
      <w:proofErr w:type="gramStart"/>
      <w:r>
        <w:rPr>
          <w:rFonts w:ascii="Arial" w:hAnsi="Arial" w:cs="Arial"/>
          <w:sz w:val="20"/>
          <w:szCs w:val="20"/>
        </w:rPr>
        <w:t>webpage :</w:t>
      </w:r>
      <w:proofErr w:type="gramEnd"/>
      <w:r>
        <w:rPr>
          <w:rFonts w:ascii="Arial" w:hAnsi="Arial" w:cs="Arial"/>
          <w:sz w:val="20"/>
          <w:szCs w:val="20"/>
        </w:rPr>
        <w:t>  Inpatient Hospital Reviews.</w:t>
      </w:r>
    </w:p>
    <w:p w:rsidR="001314BF" w:rsidRDefault="001314BF" w:rsidP="001314BF">
      <w:r>
        <w:rPr>
          <w:rFonts w:ascii="Arial" w:hAnsi="Arial" w:cs="Arial"/>
          <w:sz w:val="20"/>
          <w:szCs w:val="20"/>
        </w:rPr>
        <w:t xml:space="preserve">The 5 outlined goals for BFCC-QIO retraining (from May) have been met (not sure everyone agrees with this) and now audits can resume.  </w:t>
      </w:r>
      <w:proofErr w:type="spellStart"/>
      <w:r>
        <w:rPr>
          <w:rFonts w:ascii="Arial" w:hAnsi="Arial" w:cs="Arial"/>
          <w:sz w:val="20"/>
          <w:szCs w:val="20"/>
        </w:rPr>
        <w:t>Livanta</w:t>
      </w:r>
      <w:proofErr w:type="spellEnd"/>
      <w:r>
        <w:rPr>
          <w:rFonts w:ascii="Arial" w:hAnsi="Arial" w:cs="Arial"/>
          <w:sz w:val="20"/>
          <w:szCs w:val="20"/>
        </w:rPr>
        <w:t xml:space="preserve"> and KEPRO are actively requesting records/10 for most facilities.  "Effective 9-12-16, QIOs will resume initial </w:t>
      </w:r>
      <w:proofErr w:type="spellStart"/>
      <w:r>
        <w:rPr>
          <w:rFonts w:ascii="Arial" w:hAnsi="Arial" w:cs="Arial"/>
          <w:sz w:val="20"/>
          <w:szCs w:val="20"/>
        </w:rPr>
        <w:t>pt</w:t>
      </w:r>
      <w:proofErr w:type="spellEnd"/>
      <w:r>
        <w:rPr>
          <w:rFonts w:ascii="Arial" w:hAnsi="Arial" w:cs="Arial"/>
          <w:sz w:val="20"/>
          <w:szCs w:val="20"/>
        </w:rPr>
        <w:t xml:space="preserve"> status reviews of short stays in acute care inpatient hospitals, long-term care hospitals, and </w:t>
      </w:r>
      <w:proofErr w:type="spellStart"/>
      <w:r>
        <w:rPr>
          <w:rFonts w:ascii="Arial" w:hAnsi="Arial" w:cs="Arial"/>
          <w:sz w:val="20"/>
          <w:szCs w:val="20"/>
        </w:rPr>
        <w:t>inpt</w:t>
      </w:r>
      <w:proofErr w:type="spellEnd"/>
      <w:r>
        <w:rPr>
          <w:rFonts w:ascii="Arial" w:hAnsi="Arial" w:cs="Arial"/>
          <w:sz w:val="20"/>
          <w:szCs w:val="20"/>
        </w:rPr>
        <w:t xml:space="preserve"> psychiatric facilities to determine the appropriateness of Part A payment for short stay hospital claims."</w:t>
      </w:r>
    </w:p>
    <w:p w:rsidR="001314BF" w:rsidRDefault="001314BF" w:rsidP="001314BF">
      <w:r>
        <w:t> </w:t>
      </w:r>
    </w:p>
    <w:p w:rsidR="001314BF" w:rsidRDefault="001314BF" w:rsidP="001314BF">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Multiple hospitals have been reporting requests from both QIOs.  The samples are including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only/yes -I know and others where 2 MNs are present on the UB.</w:t>
      </w:r>
      <w:r>
        <w:rPr>
          <w:rFonts w:eastAsia="Times New Roman"/>
        </w:rPr>
        <w:t xml:space="preserve"> </w:t>
      </w:r>
    </w:p>
    <w:p w:rsidR="001314BF" w:rsidRDefault="001314BF" w:rsidP="001314BF">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Thanks to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Hirsch/Accretive -</w:t>
      </w:r>
      <w:proofErr w:type="spellStart"/>
      <w:r>
        <w:rPr>
          <w:rFonts w:ascii="Arial" w:eastAsia="Times New Roman" w:hAnsi="Arial" w:cs="Arial"/>
          <w:sz w:val="20"/>
          <w:szCs w:val="20"/>
        </w:rPr>
        <w:t>plz</w:t>
      </w:r>
      <w:proofErr w:type="spellEnd"/>
      <w:r>
        <w:rPr>
          <w:rFonts w:ascii="Arial" w:eastAsia="Times New Roman" w:hAnsi="Arial" w:cs="Arial"/>
          <w:sz w:val="20"/>
          <w:szCs w:val="20"/>
        </w:rPr>
        <w:t xml:space="preserve"> contact Cheryl Cook</w:t>
      </w:r>
      <w:proofErr w:type="gramStart"/>
      <w:r>
        <w:rPr>
          <w:rFonts w:ascii="Arial" w:eastAsia="Times New Roman" w:hAnsi="Arial" w:cs="Arial"/>
          <w:sz w:val="20"/>
          <w:szCs w:val="20"/>
        </w:rPr>
        <w:t>  813</w:t>
      </w:r>
      <w:proofErr w:type="gramEnd"/>
      <w:r>
        <w:rPr>
          <w:rFonts w:ascii="Arial" w:eastAsia="Times New Roman" w:hAnsi="Arial" w:cs="Arial"/>
          <w:sz w:val="20"/>
          <w:szCs w:val="20"/>
        </w:rPr>
        <w:t xml:space="preserve">-280-8256  x7201.  </w:t>
      </w:r>
      <w:hyperlink r:id="rId6" w:history="1">
        <w:r>
          <w:rPr>
            <w:rStyle w:val="Hyperlink"/>
            <w:rFonts w:ascii="Arial" w:eastAsia="Times New Roman" w:hAnsi="Arial" w:cs="Arial"/>
            <w:sz w:val="20"/>
            <w:szCs w:val="20"/>
          </w:rPr>
          <w:t>Cheryl.cook@bfcc2.hcqis.org</w:t>
        </w:r>
      </w:hyperlink>
      <w:r>
        <w:rPr>
          <w:rFonts w:eastAsia="Times New Roman"/>
        </w:rPr>
        <w:t xml:space="preserve"> </w:t>
      </w:r>
    </w:p>
    <w:p w:rsidR="001314BF" w:rsidRDefault="001314BF" w:rsidP="001314BF">
      <w:pPr>
        <w:numPr>
          <w:ilvl w:val="0"/>
          <w:numId w:val="1"/>
        </w:numPr>
        <w:spacing w:before="100" w:beforeAutospacing="1" w:after="100" w:afterAutospacing="1"/>
        <w:rPr>
          <w:rFonts w:eastAsia="Times New Roman"/>
        </w:rPr>
      </w:pPr>
      <w:r>
        <w:rPr>
          <w:rStyle w:val="Strong"/>
          <w:rFonts w:ascii="Arial" w:eastAsia="Times New Roman" w:hAnsi="Arial" w:cs="Arial"/>
          <w:i/>
          <w:iCs/>
          <w:sz w:val="20"/>
          <w:szCs w:val="20"/>
        </w:rPr>
        <w:t>HEY -</w:t>
      </w:r>
      <w:proofErr w:type="gramStart"/>
      <w:r>
        <w:rPr>
          <w:rStyle w:val="Strong"/>
          <w:rFonts w:ascii="Arial" w:eastAsia="Times New Roman" w:hAnsi="Arial" w:cs="Arial"/>
          <w:i/>
          <w:iCs/>
          <w:sz w:val="20"/>
          <w:szCs w:val="20"/>
        </w:rPr>
        <w:t>  KEPRO</w:t>
      </w:r>
      <w:proofErr w:type="gramEnd"/>
      <w:r>
        <w:rPr>
          <w:rStyle w:val="Strong"/>
          <w:rFonts w:ascii="Arial" w:eastAsia="Times New Roman" w:hAnsi="Arial" w:cs="Arial"/>
          <w:i/>
          <w:iCs/>
          <w:sz w:val="20"/>
          <w:szCs w:val="20"/>
        </w:rPr>
        <w:t xml:space="preserve"> has been invited to attend the 5th National PA and UR boot camp:  Attacking Payer Denials !  To confirm shortly.  WOW!  Way cool.   (Thanks to </w:t>
      </w:r>
      <w:proofErr w:type="spellStart"/>
      <w:r>
        <w:rPr>
          <w:rStyle w:val="Strong"/>
          <w:rFonts w:ascii="Arial" w:eastAsia="Times New Roman" w:hAnsi="Arial" w:cs="Arial"/>
          <w:i/>
          <w:iCs/>
          <w:sz w:val="20"/>
          <w:szCs w:val="20"/>
        </w:rPr>
        <w:t>Dr</w:t>
      </w:r>
      <w:proofErr w:type="spellEnd"/>
      <w:r>
        <w:rPr>
          <w:rStyle w:val="Strong"/>
          <w:rFonts w:ascii="Arial" w:eastAsia="Times New Roman" w:hAnsi="Arial" w:cs="Arial"/>
          <w:i/>
          <w:iCs/>
          <w:sz w:val="20"/>
          <w:szCs w:val="20"/>
        </w:rPr>
        <w:t xml:space="preserve"> </w:t>
      </w:r>
      <w:proofErr w:type="spellStart"/>
      <w:r>
        <w:rPr>
          <w:rStyle w:val="Strong"/>
          <w:rFonts w:ascii="Arial" w:eastAsia="Times New Roman" w:hAnsi="Arial" w:cs="Arial"/>
          <w:i/>
          <w:iCs/>
          <w:sz w:val="20"/>
          <w:szCs w:val="20"/>
        </w:rPr>
        <w:t>Johar</w:t>
      </w:r>
      <w:proofErr w:type="spellEnd"/>
      <w:r>
        <w:rPr>
          <w:rStyle w:val="Strong"/>
          <w:rFonts w:ascii="Arial" w:eastAsia="Times New Roman" w:hAnsi="Arial" w:cs="Arial"/>
          <w:i/>
          <w:iCs/>
          <w:sz w:val="20"/>
          <w:szCs w:val="20"/>
        </w:rPr>
        <w:t>/Ohio for reaching out to the medical director.)</w:t>
      </w:r>
    </w:p>
    <w:p w:rsidR="001314BF" w:rsidRDefault="001314BF" w:rsidP="001314BF">
      <w:r>
        <w:rPr>
          <w:rFonts w:ascii="Arial" w:hAnsi="Arial" w:cs="Arial"/>
          <w:sz w:val="20"/>
          <w:szCs w:val="20"/>
        </w:rPr>
        <w:t xml:space="preserve">2) </w:t>
      </w:r>
      <w:r>
        <w:rPr>
          <w:rFonts w:ascii="Arial" w:hAnsi="Arial" w:cs="Arial"/>
          <w:color w:val="FF0000"/>
          <w:u w:val="single"/>
        </w:rPr>
        <w:t>Documentation tips:</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OBS can be done in any area of the hospital.   The question is:  What is the difference between OBS and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as in many instances, the care is the same.</w:t>
      </w:r>
      <w:r>
        <w:rPr>
          <w:rFonts w:eastAsia="Times New Roman"/>
        </w:rPr>
        <w:t xml:space="preserve"> </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CMS made it easy:  The </w:t>
      </w:r>
      <w:r>
        <w:rPr>
          <w:rFonts w:ascii="Arial" w:eastAsia="Times New Roman" w:hAnsi="Arial" w:cs="Arial"/>
          <w:sz w:val="20"/>
          <w:szCs w:val="20"/>
          <w:u w:val="single"/>
        </w:rPr>
        <w:t>declaration of a plan</w:t>
      </w:r>
      <w:r>
        <w:rPr>
          <w:rFonts w:ascii="Arial" w:eastAsia="Times New Roman" w:hAnsi="Arial" w:cs="Arial"/>
          <w:sz w:val="20"/>
          <w:szCs w:val="20"/>
        </w:rPr>
        <w:t xml:space="preserve"> that will need 2 MN at the beginning of care/presumption or needs a 2nd MN after the 1st </w:t>
      </w:r>
      <w:proofErr w:type="spellStart"/>
      <w:r>
        <w:rPr>
          <w:rFonts w:ascii="Arial" w:eastAsia="Times New Roman" w:hAnsi="Arial" w:cs="Arial"/>
          <w:sz w:val="20"/>
          <w:szCs w:val="20"/>
        </w:rPr>
        <w:t>outpt</w:t>
      </w:r>
      <w:proofErr w:type="spellEnd"/>
      <w:r>
        <w:rPr>
          <w:rFonts w:ascii="Arial" w:eastAsia="Times New Roman" w:hAnsi="Arial" w:cs="Arial"/>
          <w:sz w:val="20"/>
          <w:szCs w:val="20"/>
        </w:rPr>
        <w:t xml:space="preserve"> MN with a plan/benchmark.  The 2 MN and a plan for those 2 MN = </w:t>
      </w:r>
      <w:proofErr w:type="spellStart"/>
      <w:r>
        <w:rPr>
          <w:rFonts w:ascii="Arial" w:eastAsia="Times New Roman" w:hAnsi="Arial" w:cs="Arial"/>
          <w:sz w:val="20"/>
          <w:szCs w:val="20"/>
        </w:rPr>
        <w:t>inpt</w:t>
      </w:r>
      <w:proofErr w:type="spellEnd"/>
      <w:r>
        <w:rPr>
          <w:rFonts w:ascii="Arial" w:eastAsia="Times New Roman" w:hAnsi="Arial" w:cs="Arial"/>
          <w:sz w:val="20"/>
          <w:szCs w:val="20"/>
        </w:rPr>
        <w:t>.  LOVE IT!</w:t>
      </w:r>
      <w:r>
        <w:rPr>
          <w:rFonts w:eastAsia="Times New Roman"/>
        </w:rPr>
        <w:t xml:space="preserve"> </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The key to an unexpected short stay/less than 2 MN/presumption:  the plan that was outlined was met early; the plan that was outlined had a more rapid response to treatment than originally thought; the </w:t>
      </w:r>
      <w:proofErr w:type="spellStart"/>
      <w:r>
        <w:rPr>
          <w:rFonts w:ascii="Arial" w:eastAsia="Times New Roman" w:hAnsi="Arial" w:cs="Arial"/>
          <w:sz w:val="20"/>
          <w:szCs w:val="20"/>
        </w:rPr>
        <w:t>pt</w:t>
      </w:r>
      <w:proofErr w:type="spellEnd"/>
      <w:r>
        <w:rPr>
          <w:rFonts w:ascii="Arial" w:eastAsia="Times New Roman" w:hAnsi="Arial" w:cs="Arial"/>
          <w:sz w:val="20"/>
          <w:szCs w:val="20"/>
        </w:rPr>
        <w:t xml:space="preserve"> had an unexpected transfer out... all well documented in the discharge note or summary.  HUGE </w:t>
      </w:r>
      <w:proofErr w:type="spellStart"/>
      <w:r>
        <w:rPr>
          <w:rFonts w:ascii="Arial" w:eastAsia="Times New Roman" w:hAnsi="Arial" w:cs="Arial"/>
          <w:sz w:val="20"/>
          <w:szCs w:val="20"/>
        </w:rPr>
        <w:t>HUGE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HUGE</w:t>
      </w:r>
      <w:proofErr w:type="spellEnd"/>
      <w:r>
        <w:rPr>
          <w:rFonts w:ascii="Arial" w:eastAsia="Times New Roman" w:hAnsi="Arial" w:cs="Arial"/>
          <w:sz w:val="20"/>
          <w:szCs w:val="20"/>
        </w:rPr>
        <w:t>.  Without the plan, how can it be 'met early?'</w:t>
      </w:r>
      <w:r>
        <w:rPr>
          <w:rFonts w:eastAsia="Times New Roman"/>
        </w:rPr>
        <w:t xml:space="preserve"> </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With the 2 MN benchmark, </w:t>
      </w:r>
      <w:r>
        <w:rPr>
          <w:rFonts w:ascii="Arial" w:eastAsia="Times New Roman" w:hAnsi="Arial" w:cs="Arial"/>
          <w:sz w:val="20"/>
          <w:szCs w:val="20"/>
          <w:u w:val="single"/>
        </w:rPr>
        <w:t>the key is the plan,</w:t>
      </w:r>
      <w:r>
        <w:rPr>
          <w:rFonts w:ascii="Arial" w:eastAsia="Times New Roman" w:hAnsi="Arial" w:cs="Arial"/>
          <w:sz w:val="20"/>
          <w:szCs w:val="20"/>
        </w:rPr>
        <w:t xml:space="preserve"> as the 2nd MN approaches - why can't the </w:t>
      </w:r>
      <w:proofErr w:type="spellStart"/>
      <w:r>
        <w:rPr>
          <w:rFonts w:ascii="Arial" w:eastAsia="Times New Roman" w:hAnsi="Arial" w:cs="Arial"/>
          <w:sz w:val="20"/>
          <w:szCs w:val="20"/>
        </w:rPr>
        <w:t>pt</w:t>
      </w:r>
      <w:proofErr w:type="spellEnd"/>
      <w:r>
        <w:rPr>
          <w:rFonts w:ascii="Arial" w:eastAsia="Times New Roman" w:hAnsi="Arial" w:cs="Arial"/>
          <w:sz w:val="20"/>
          <w:szCs w:val="20"/>
        </w:rPr>
        <w:t xml:space="preserve"> be safely discharged after the 1st </w:t>
      </w:r>
      <w:proofErr w:type="spellStart"/>
      <w:r>
        <w:rPr>
          <w:rFonts w:ascii="Arial" w:eastAsia="Times New Roman" w:hAnsi="Arial" w:cs="Arial"/>
          <w:sz w:val="20"/>
          <w:szCs w:val="20"/>
        </w:rPr>
        <w:t>Outpt</w:t>
      </w:r>
      <w:proofErr w:type="spellEnd"/>
      <w:r>
        <w:rPr>
          <w:rFonts w:ascii="Arial" w:eastAsia="Times New Roman" w:hAnsi="Arial" w:cs="Arial"/>
          <w:sz w:val="20"/>
          <w:szCs w:val="20"/>
        </w:rPr>
        <w:t xml:space="preserve"> MN?  The plan, plus the order to convert, will clearly outline the need for the 2nd MN.</w:t>
      </w:r>
      <w:r>
        <w:rPr>
          <w:rFonts w:eastAsia="Times New Roman"/>
        </w:rPr>
        <w:t xml:space="preserve"> </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Without a clear plan, referenced throughout -how can the facility justify the 'unexpected nature' of the short stay?</w:t>
      </w:r>
      <w:r>
        <w:rPr>
          <w:rFonts w:eastAsia="Times New Roman"/>
        </w:rPr>
        <w:t xml:space="preserve"> </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Don't put the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at risk: Keep your </w:t>
      </w:r>
      <w:proofErr w:type="spellStart"/>
      <w:r>
        <w:rPr>
          <w:rFonts w:ascii="Arial" w:eastAsia="Times New Roman" w:hAnsi="Arial" w:cs="Arial"/>
          <w:sz w:val="20"/>
          <w:szCs w:val="20"/>
        </w:rPr>
        <w:t>inpts</w:t>
      </w:r>
      <w:proofErr w:type="spellEnd"/>
      <w:r>
        <w:rPr>
          <w:rFonts w:ascii="Arial" w:eastAsia="Times New Roman" w:hAnsi="Arial" w:cs="Arial"/>
          <w:sz w:val="20"/>
          <w:szCs w:val="20"/>
        </w:rPr>
        <w:t xml:space="preserve"> with a GREAT PLAN!</w:t>
      </w:r>
      <w:r>
        <w:rPr>
          <w:rFonts w:eastAsia="Times New Roman"/>
        </w:rPr>
        <w:t xml:space="preserve"> </w:t>
      </w:r>
    </w:p>
    <w:p w:rsidR="001314BF" w:rsidRDefault="001314BF" w:rsidP="001314BF">
      <w:pPr>
        <w:numPr>
          <w:ilvl w:val="0"/>
          <w:numId w:val="2"/>
        </w:numPr>
        <w:spacing w:before="100" w:beforeAutospacing="1" w:after="100" w:afterAutospacing="1"/>
        <w:rPr>
          <w:rFonts w:eastAsia="Times New Roman"/>
        </w:rPr>
      </w:pPr>
      <w:r>
        <w:rPr>
          <w:rFonts w:ascii="Arial" w:eastAsia="Times New Roman" w:hAnsi="Arial" w:cs="Arial"/>
          <w:sz w:val="20"/>
          <w:szCs w:val="20"/>
        </w:rPr>
        <w:t>PS  Check out the FREE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vs </w:t>
      </w:r>
      <w:proofErr w:type="spellStart"/>
      <w:r>
        <w:rPr>
          <w:rFonts w:ascii="Arial" w:eastAsia="Times New Roman" w:hAnsi="Arial" w:cs="Arial"/>
          <w:sz w:val="20"/>
          <w:szCs w:val="20"/>
        </w:rPr>
        <w:t>obs</w:t>
      </w:r>
      <w:proofErr w:type="spellEnd"/>
      <w:r>
        <w:rPr>
          <w:rFonts w:ascii="Arial" w:eastAsia="Times New Roman" w:hAnsi="Arial" w:cs="Arial"/>
          <w:sz w:val="20"/>
          <w:szCs w:val="20"/>
        </w:rPr>
        <w:t>" class on our web page/below</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speaks directly to the clinical reason to be in hospital that will support the 2nd MN. No more than 1 MN in an </w:t>
      </w:r>
      <w:proofErr w:type="spellStart"/>
      <w:r>
        <w:rPr>
          <w:rFonts w:ascii="Arial" w:eastAsia="Times New Roman" w:hAnsi="Arial" w:cs="Arial"/>
          <w:sz w:val="20"/>
          <w:szCs w:val="20"/>
        </w:rPr>
        <w:t>outpt</w:t>
      </w:r>
      <w:proofErr w:type="spellEnd"/>
      <w:r>
        <w:rPr>
          <w:rFonts w:ascii="Arial" w:eastAsia="Times New Roman" w:hAnsi="Arial" w:cs="Arial"/>
          <w:sz w:val="20"/>
          <w:szCs w:val="20"/>
        </w:rPr>
        <w:t xml:space="preserve"> status.  Excellent training material from CMS...</w:t>
      </w:r>
      <w:proofErr w:type="spellStart"/>
      <w:r>
        <w:rPr>
          <w:rFonts w:ascii="Arial" w:eastAsia="Times New Roman" w:hAnsi="Arial" w:cs="Arial"/>
          <w:sz w:val="20"/>
          <w:szCs w:val="20"/>
        </w:rPr>
        <w:t>mutliple</w:t>
      </w:r>
      <w:proofErr w:type="spellEnd"/>
      <w:r>
        <w:rPr>
          <w:rFonts w:ascii="Arial" w:eastAsia="Times New Roman" w:hAnsi="Arial" w:cs="Arial"/>
          <w:sz w:val="20"/>
          <w:szCs w:val="20"/>
        </w:rPr>
        <w:t xml:space="preserve"> references...and yet the industry still struggles with tons of lost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conversions... WHY?  It is not meeting clinical guidelines/CMS doesn't require it -but that the provider </w:t>
      </w:r>
      <w:r>
        <w:rPr>
          <w:rFonts w:ascii="Arial" w:eastAsia="Times New Roman" w:hAnsi="Arial" w:cs="Arial"/>
          <w:sz w:val="20"/>
          <w:szCs w:val="20"/>
          <w:u w:val="single"/>
        </w:rPr>
        <w:t xml:space="preserve">outlines the </w:t>
      </w:r>
      <w:proofErr w:type="spellStart"/>
      <w:r>
        <w:rPr>
          <w:rFonts w:ascii="Arial" w:eastAsia="Times New Roman" w:hAnsi="Arial" w:cs="Arial"/>
          <w:sz w:val="20"/>
          <w:szCs w:val="20"/>
          <w:u w:val="single"/>
        </w:rPr>
        <w:t>inpt</w:t>
      </w:r>
      <w:proofErr w:type="spellEnd"/>
      <w:r>
        <w:rPr>
          <w:rFonts w:ascii="Arial" w:eastAsia="Times New Roman" w:hAnsi="Arial" w:cs="Arial"/>
          <w:sz w:val="20"/>
          <w:szCs w:val="20"/>
          <w:u w:val="single"/>
        </w:rPr>
        <w:t xml:space="preserve"> plan for the 2nd MN.</w:t>
      </w:r>
      <w:r>
        <w:rPr>
          <w:rFonts w:ascii="Arial" w:eastAsia="Times New Roman" w:hAnsi="Arial" w:cs="Arial"/>
          <w:sz w:val="20"/>
          <w:szCs w:val="20"/>
        </w:rPr>
        <w:t>  UM needs to discuss the case as the 2nd MN approaches...GET THOSE INPTS!</w:t>
      </w:r>
    </w:p>
    <w:p w:rsidR="001314BF" w:rsidRDefault="001314BF" w:rsidP="001314BF">
      <w:r>
        <w:t> </w:t>
      </w:r>
    </w:p>
    <w:p w:rsidR="001314BF" w:rsidRDefault="001314BF" w:rsidP="001314BF">
      <w:r>
        <w:rPr>
          <w:rStyle w:val="Strong"/>
          <w:rFonts w:ascii="Arial" w:hAnsi="Arial" w:cs="Arial"/>
          <w:color w:val="FF0000"/>
          <w:u w:val="single"/>
        </w:rPr>
        <w:t>UPDATES</w:t>
      </w:r>
    </w:p>
    <w:p w:rsidR="001314BF" w:rsidRDefault="001314BF" w:rsidP="001314BF">
      <w:r>
        <w:rPr>
          <w:rFonts w:ascii="Arial" w:hAnsi="Arial" w:cs="Arial"/>
          <w:sz w:val="20"/>
          <w:szCs w:val="20"/>
        </w:rPr>
        <w:t xml:space="preserve">1)    </w:t>
      </w:r>
      <w:r>
        <w:rPr>
          <w:rFonts w:ascii="Arial" w:hAnsi="Arial" w:cs="Arial"/>
          <w:sz w:val="20"/>
          <w:szCs w:val="20"/>
          <w:u w:val="single"/>
        </w:rPr>
        <w:t>NEW CERT DOCUMENTATION CONTRACTOR</w:t>
      </w:r>
      <w:r>
        <w:rPr>
          <w:rFonts w:ascii="Arial" w:hAnsi="Arial" w:cs="Arial"/>
          <w:sz w:val="20"/>
          <w:szCs w:val="20"/>
        </w:rPr>
        <w:t xml:space="preserve">, effective 10-7-16.   New company:  </w:t>
      </w:r>
      <w:proofErr w:type="spellStart"/>
      <w:r>
        <w:rPr>
          <w:rFonts w:ascii="Arial" w:hAnsi="Arial" w:cs="Arial"/>
          <w:sz w:val="20"/>
          <w:szCs w:val="20"/>
        </w:rPr>
        <w:t>AdvanceMed</w:t>
      </w:r>
      <w:proofErr w:type="spellEnd"/>
      <w:r>
        <w:rPr>
          <w:rFonts w:ascii="Arial" w:hAnsi="Arial" w:cs="Arial"/>
          <w:sz w:val="20"/>
          <w:szCs w:val="20"/>
        </w:rPr>
        <w:t xml:space="preserve">, an NCI company.   </w:t>
      </w:r>
      <w:hyperlink r:id="rId7" w:history="1">
        <w:r>
          <w:rPr>
            <w:rStyle w:val="Hyperlink"/>
            <w:rFonts w:ascii="Arial" w:hAnsi="Arial" w:cs="Arial"/>
            <w:sz w:val="20"/>
            <w:szCs w:val="20"/>
          </w:rPr>
          <w:t>certmail@admedcorp.com</w:t>
        </w:r>
      </w:hyperlink>
      <w:r>
        <w:rPr>
          <w:rFonts w:ascii="Arial" w:hAnsi="Arial" w:cs="Arial"/>
          <w:sz w:val="20"/>
          <w:szCs w:val="20"/>
        </w:rPr>
        <w:t xml:space="preserve">      Go to:  </w:t>
      </w:r>
      <w:hyperlink r:id="rId8" w:history="1">
        <w:r>
          <w:rPr>
            <w:rStyle w:val="Hyperlink"/>
            <w:rFonts w:ascii="Arial" w:hAnsi="Arial" w:cs="Arial"/>
            <w:sz w:val="20"/>
            <w:szCs w:val="20"/>
          </w:rPr>
          <w:t>https://www.cms.gov/research-statistics-data-and-systems/monitoring-programs/medicare-ffs-compliance-programs/CERT/Informationforproviders.html</w:t>
        </w:r>
      </w:hyperlink>
      <w:r>
        <w:rPr>
          <w:rFonts w:ascii="Arial" w:hAnsi="Arial" w:cs="Arial"/>
          <w:sz w:val="20"/>
          <w:szCs w:val="20"/>
        </w:rPr>
        <w:t xml:space="preserve">.  (Thanks, D </w:t>
      </w:r>
      <w:proofErr w:type="spellStart"/>
      <w:r>
        <w:rPr>
          <w:rFonts w:ascii="Arial" w:hAnsi="Arial" w:cs="Arial"/>
          <w:sz w:val="20"/>
          <w:szCs w:val="20"/>
        </w:rPr>
        <w:t>Zellmer</w:t>
      </w:r>
      <w:proofErr w:type="spellEnd"/>
      <w:r>
        <w:rPr>
          <w:rFonts w:ascii="Arial" w:hAnsi="Arial" w:cs="Arial"/>
          <w:sz w:val="20"/>
          <w:szCs w:val="20"/>
        </w:rPr>
        <w:t>/St Louis)</w:t>
      </w:r>
    </w:p>
    <w:p w:rsidR="001314BF" w:rsidRDefault="001314BF" w:rsidP="001314BF">
      <w:r>
        <w:t> </w:t>
      </w:r>
    </w:p>
    <w:p w:rsidR="001314BF" w:rsidRDefault="001314BF" w:rsidP="001314BF">
      <w:r>
        <w:rPr>
          <w:rFonts w:ascii="Arial" w:hAnsi="Arial" w:cs="Arial"/>
          <w:sz w:val="20"/>
          <w:szCs w:val="20"/>
        </w:rPr>
        <w:lastRenderedPageBreak/>
        <w:t xml:space="preserve">2)    </w:t>
      </w:r>
      <w:r>
        <w:rPr>
          <w:rFonts w:ascii="Arial" w:hAnsi="Arial" w:cs="Arial"/>
          <w:sz w:val="20"/>
          <w:szCs w:val="20"/>
          <w:u w:val="single"/>
        </w:rPr>
        <w:t>JW MODIFER IS GOING LIVE JAN 2017</w:t>
      </w:r>
      <w:r>
        <w:rPr>
          <w:rFonts w:ascii="Arial" w:hAnsi="Arial" w:cs="Arial"/>
          <w:sz w:val="20"/>
          <w:szCs w:val="20"/>
        </w:rPr>
        <w:t xml:space="preserve">.  As previously stated, there is some great reading material on this, but Ernie de </w:t>
      </w:r>
      <w:proofErr w:type="spellStart"/>
      <w:r>
        <w:rPr>
          <w:rFonts w:ascii="Arial" w:hAnsi="Arial" w:cs="Arial"/>
          <w:sz w:val="20"/>
          <w:szCs w:val="20"/>
        </w:rPr>
        <w:t>los</w:t>
      </w:r>
      <w:proofErr w:type="spellEnd"/>
      <w:r>
        <w:rPr>
          <w:rFonts w:ascii="Arial" w:hAnsi="Arial" w:cs="Arial"/>
          <w:sz w:val="20"/>
          <w:szCs w:val="20"/>
        </w:rPr>
        <w:t xml:space="preserve"> Santos/Appeal Academy recently joined Bill </w:t>
      </w:r>
      <w:proofErr w:type="spellStart"/>
      <w:r>
        <w:rPr>
          <w:rFonts w:ascii="Arial" w:hAnsi="Arial" w:cs="Arial"/>
          <w:sz w:val="20"/>
          <w:szCs w:val="20"/>
        </w:rPr>
        <w:t>Mahm</w:t>
      </w:r>
      <w:proofErr w:type="spellEnd"/>
      <w:r>
        <w:rPr>
          <w:rFonts w:ascii="Arial" w:hAnsi="Arial" w:cs="Arial"/>
          <w:sz w:val="20"/>
          <w:szCs w:val="20"/>
        </w:rPr>
        <w:t xml:space="preserve"> in a Finally Fri training </w:t>
      </w:r>
      <w:proofErr w:type="spellStart"/>
      <w:r>
        <w:rPr>
          <w:rFonts w:ascii="Arial" w:hAnsi="Arial" w:cs="Arial"/>
          <w:sz w:val="20"/>
          <w:szCs w:val="20"/>
        </w:rPr>
        <w:t>hr</w:t>
      </w:r>
      <w:proofErr w:type="spellEnd"/>
      <w:r>
        <w:rPr>
          <w:rFonts w:ascii="Arial" w:hAnsi="Arial" w:cs="Arial"/>
          <w:sz w:val="20"/>
          <w:szCs w:val="20"/>
        </w:rPr>
        <w:t xml:space="preserve">/Fridays.  Ernie has made the audio available to the Info Line folks (THANKS!) by going to:  </w:t>
      </w:r>
      <w:hyperlink r:id="rId9" w:history="1">
        <w:r>
          <w:rPr>
            <w:rStyle w:val="Hyperlink"/>
            <w:rFonts w:ascii="Arial" w:hAnsi="Arial" w:cs="Arial"/>
            <w:sz w:val="20"/>
            <w:szCs w:val="20"/>
          </w:rPr>
          <w:t>http://appealacademy.com/finally-friday-demystifying-the-jw-modifier-update-for-sept-2016/</w:t>
        </w:r>
      </w:hyperlink>
      <w:r>
        <w:rPr>
          <w:rFonts w:ascii="Arial" w:hAnsi="Arial" w:cs="Arial"/>
          <w:sz w:val="20"/>
          <w:szCs w:val="20"/>
        </w:rPr>
        <w:t>.    Essentially, only single dose vials can have wastage billed/not multi.  Administered must be declared separately from wasted on the UB.   But take a look at this plus CMS's training material.  (</w:t>
      </w:r>
      <w:r>
        <w:rPr>
          <w:rStyle w:val="Emphasis"/>
          <w:rFonts w:ascii="Arial" w:hAnsi="Arial" w:cs="Arial"/>
          <w:sz w:val="20"/>
          <w:szCs w:val="20"/>
        </w:rPr>
        <w:t>Effective 1-17, providers and suppliers are required to report JW modifier on Part B/</w:t>
      </w:r>
      <w:proofErr w:type="spellStart"/>
      <w:r>
        <w:rPr>
          <w:rStyle w:val="Emphasis"/>
          <w:rFonts w:ascii="Arial" w:hAnsi="Arial" w:cs="Arial"/>
          <w:sz w:val="20"/>
          <w:szCs w:val="20"/>
        </w:rPr>
        <w:t>outpt</w:t>
      </w:r>
      <w:proofErr w:type="spellEnd"/>
      <w:r>
        <w:rPr>
          <w:rStyle w:val="Emphasis"/>
          <w:rFonts w:ascii="Arial" w:hAnsi="Arial" w:cs="Arial"/>
          <w:sz w:val="20"/>
          <w:szCs w:val="20"/>
        </w:rPr>
        <w:t xml:space="preserve"> drug claims for discarded drugs and biologicals.  Also, providers and suppliers must document the amount of discarded drugs or biologicals in Medicare </w:t>
      </w:r>
      <w:proofErr w:type="spellStart"/>
      <w:r>
        <w:rPr>
          <w:rStyle w:val="Emphasis"/>
          <w:rFonts w:ascii="Arial" w:hAnsi="Arial" w:cs="Arial"/>
          <w:sz w:val="20"/>
          <w:szCs w:val="20"/>
        </w:rPr>
        <w:t>beneficaries</w:t>
      </w:r>
      <w:proofErr w:type="spellEnd"/>
      <w:r>
        <w:rPr>
          <w:rStyle w:val="Emphasis"/>
          <w:rFonts w:ascii="Arial" w:hAnsi="Arial" w:cs="Arial"/>
          <w:sz w:val="20"/>
          <w:szCs w:val="20"/>
        </w:rPr>
        <w:t>' medical records.)</w:t>
      </w:r>
    </w:p>
    <w:p w:rsidR="001314BF" w:rsidRDefault="001314BF" w:rsidP="001314BF">
      <w:r>
        <w:t> </w:t>
      </w:r>
    </w:p>
    <w:p w:rsidR="001314BF" w:rsidRDefault="001314BF" w:rsidP="001314BF">
      <w:r>
        <w:rPr>
          <w:rFonts w:ascii="Arial" w:hAnsi="Arial" w:cs="Arial"/>
          <w:sz w:val="20"/>
          <w:szCs w:val="20"/>
        </w:rPr>
        <w:t xml:space="preserve">3)  </w:t>
      </w:r>
      <w:r>
        <w:rPr>
          <w:rFonts w:ascii="Arial" w:hAnsi="Arial" w:cs="Arial"/>
          <w:sz w:val="20"/>
          <w:szCs w:val="20"/>
          <w:u w:val="single"/>
        </w:rPr>
        <w:t xml:space="preserve">QIC/2nd level Medicare appeal has changed from C2C to </w:t>
      </w:r>
      <w:proofErr w:type="spellStart"/>
      <w:r>
        <w:rPr>
          <w:rFonts w:ascii="Arial" w:hAnsi="Arial" w:cs="Arial"/>
          <w:sz w:val="20"/>
          <w:szCs w:val="20"/>
          <w:u w:val="single"/>
        </w:rPr>
        <w:t>Maxiums</w:t>
      </w:r>
      <w:proofErr w:type="spellEnd"/>
      <w:r>
        <w:rPr>
          <w:rFonts w:ascii="Arial" w:hAnsi="Arial" w:cs="Arial"/>
          <w:sz w:val="20"/>
          <w:szCs w:val="20"/>
        </w:rPr>
        <w:t xml:space="preserve"> for Part A, effective Sept 1st. (Thanks, K </w:t>
      </w:r>
      <w:proofErr w:type="spellStart"/>
      <w:r>
        <w:rPr>
          <w:rFonts w:ascii="Arial" w:hAnsi="Arial" w:cs="Arial"/>
          <w:sz w:val="20"/>
          <w:szCs w:val="20"/>
        </w:rPr>
        <w:t>Emig</w:t>
      </w:r>
      <w:proofErr w:type="spellEnd"/>
      <w:r>
        <w:rPr>
          <w:rFonts w:ascii="Arial" w:hAnsi="Arial" w:cs="Arial"/>
          <w:sz w:val="20"/>
          <w:szCs w:val="20"/>
        </w:rPr>
        <w:t>)</w:t>
      </w:r>
    </w:p>
    <w:p w:rsidR="001314BF" w:rsidRDefault="001314BF" w:rsidP="001314BF">
      <w:r>
        <w:rPr>
          <w:rFonts w:ascii="Arial" w:hAnsi="Arial" w:cs="Arial"/>
          <w:sz w:val="20"/>
          <w:szCs w:val="20"/>
        </w:rPr>
        <w:t xml:space="preserve">Go to:  </w:t>
      </w:r>
      <w:hyperlink r:id="rId10" w:history="1">
        <w:r>
          <w:rPr>
            <w:rStyle w:val="Hyperlink"/>
            <w:rFonts w:ascii="Arial" w:hAnsi="Arial" w:cs="Arial"/>
            <w:sz w:val="20"/>
            <w:szCs w:val="20"/>
          </w:rPr>
          <w:t>Https://www.cms.gov/medicare/appeals-and-grievances/orgmedffsappeals/reconsiderationbyaqualifiedindependentcontractor.html</w:t>
        </w:r>
      </w:hyperlink>
    </w:p>
    <w:p w:rsidR="001314BF" w:rsidRDefault="001314BF" w:rsidP="001314BF">
      <w:r>
        <w:rPr>
          <w:rFonts w:ascii="Arial" w:hAnsi="Arial" w:cs="Arial"/>
          <w:sz w:val="20"/>
          <w:szCs w:val="20"/>
        </w:rPr>
        <w:t xml:space="preserve">Part </w:t>
      </w:r>
      <w:proofErr w:type="gramStart"/>
      <w:r>
        <w:rPr>
          <w:rFonts w:ascii="Arial" w:hAnsi="Arial" w:cs="Arial"/>
          <w:sz w:val="20"/>
          <w:szCs w:val="20"/>
        </w:rPr>
        <w:t>A</w:t>
      </w:r>
      <w:proofErr w:type="gramEnd"/>
      <w:r>
        <w:rPr>
          <w:rFonts w:ascii="Arial" w:hAnsi="Arial" w:cs="Arial"/>
          <w:sz w:val="20"/>
          <w:szCs w:val="20"/>
        </w:rPr>
        <w:t xml:space="preserve"> East and Part A West = are now both Maximus.</w:t>
      </w:r>
    </w:p>
    <w:p w:rsidR="001314BF" w:rsidRDefault="001314BF" w:rsidP="001314BF">
      <w:r>
        <w:rPr>
          <w:rFonts w:ascii="Arial" w:hAnsi="Arial" w:cs="Arial"/>
          <w:sz w:val="20"/>
          <w:szCs w:val="20"/>
        </w:rPr>
        <w:t>Part B No and South = C2C Innovations solutions.</w:t>
      </w:r>
    </w:p>
    <w:p w:rsidR="001314BF" w:rsidRDefault="001314BF" w:rsidP="001314BF">
      <w:r>
        <w:t> </w:t>
      </w:r>
    </w:p>
    <w:p w:rsidR="001314BF" w:rsidRDefault="001314BF" w:rsidP="001314BF">
      <w:r>
        <w:rPr>
          <w:rFonts w:ascii="Arial" w:hAnsi="Arial" w:cs="Arial"/>
          <w:sz w:val="20"/>
          <w:szCs w:val="20"/>
        </w:rPr>
        <w:t>4)   </w:t>
      </w:r>
      <w:r>
        <w:rPr>
          <w:rFonts w:ascii="Arial" w:hAnsi="Arial" w:cs="Arial"/>
          <w:sz w:val="20"/>
          <w:szCs w:val="20"/>
          <w:u w:val="single"/>
        </w:rPr>
        <w:t xml:space="preserve"> Hospital appeals settlement updated 9-28-16</w:t>
      </w:r>
      <w:proofErr w:type="gramStart"/>
      <w:r>
        <w:rPr>
          <w:rFonts w:ascii="Arial" w:hAnsi="Arial" w:cs="Arial"/>
          <w:sz w:val="20"/>
          <w:szCs w:val="20"/>
          <w:u w:val="single"/>
        </w:rPr>
        <w:t> </w:t>
      </w:r>
      <w:r>
        <w:rPr>
          <w:rFonts w:ascii="Arial" w:hAnsi="Arial" w:cs="Arial"/>
          <w:sz w:val="20"/>
          <w:szCs w:val="20"/>
        </w:rPr>
        <w:t xml:space="preserve"> (</w:t>
      </w:r>
      <w:proofErr w:type="gramEnd"/>
      <w:r>
        <w:rPr>
          <w:rFonts w:ascii="Arial" w:hAnsi="Arial" w:cs="Arial"/>
          <w:sz w:val="20"/>
          <w:szCs w:val="20"/>
        </w:rPr>
        <w:t xml:space="preserve">Thanks Sharon </w:t>
      </w:r>
      <w:proofErr w:type="spellStart"/>
      <w:r>
        <w:rPr>
          <w:rFonts w:ascii="Arial" w:hAnsi="Arial" w:cs="Arial"/>
          <w:sz w:val="20"/>
          <w:szCs w:val="20"/>
        </w:rPr>
        <w:t>Esterling</w:t>
      </w:r>
      <w:proofErr w:type="spellEnd"/>
      <w:r>
        <w:rPr>
          <w:rFonts w:ascii="Arial" w:hAnsi="Arial" w:cs="Arial"/>
          <w:sz w:val="20"/>
          <w:szCs w:val="20"/>
        </w:rPr>
        <w:t xml:space="preserve"> and </w:t>
      </w: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Wuebker</w:t>
      </w:r>
      <w:proofErr w:type="spellEnd"/>
      <w:r>
        <w:rPr>
          <w:rFonts w:ascii="Arial" w:hAnsi="Arial" w:cs="Arial"/>
          <w:sz w:val="20"/>
          <w:szCs w:val="20"/>
        </w:rPr>
        <w:t>/E H R)</w:t>
      </w:r>
    </w:p>
    <w:p w:rsidR="001314BF" w:rsidRDefault="001314BF" w:rsidP="001314BF">
      <w:r>
        <w:rPr>
          <w:rFonts w:ascii="Arial" w:hAnsi="Arial" w:cs="Arial"/>
          <w:sz w:val="20"/>
          <w:szCs w:val="20"/>
        </w:rPr>
        <w:t xml:space="preserve">CMS has decided to once again allow eligible providers to settle their </w:t>
      </w:r>
      <w:proofErr w:type="spellStart"/>
      <w:r>
        <w:rPr>
          <w:rFonts w:ascii="Arial" w:hAnsi="Arial" w:cs="Arial"/>
          <w:sz w:val="20"/>
          <w:szCs w:val="20"/>
        </w:rPr>
        <w:t>inpt</w:t>
      </w:r>
      <w:proofErr w:type="spellEnd"/>
      <w:r>
        <w:rPr>
          <w:rFonts w:ascii="Arial" w:hAnsi="Arial" w:cs="Arial"/>
          <w:sz w:val="20"/>
          <w:szCs w:val="20"/>
        </w:rPr>
        <w:t xml:space="preserve"> status claims currently under appeal using the Hospital Appeals Settlement process.  Specific details of the settlement will be released in the near future.  Please continue to monitor CMS' website for updates:  </w:t>
      </w:r>
      <w:hyperlink r:id="rId11" w:history="1">
        <w:r>
          <w:rPr>
            <w:rStyle w:val="Hyperlink"/>
            <w:rFonts w:ascii="Arial" w:hAnsi="Arial" w:cs="Arial"/>
            <w:sz w:val="20"/>
            <w:szCs w:val="20"/>
          </w:rPr>
          <w:t>https://www.cms.gov/research-statistics-data-and-systems/monitoring-programs/Medicare-FFS-Compliance-Programs/Medical-Review/inpatienthospitalreviews.html</w:t>
        </w:r>
      </w:hyperlink>
      <w:r>
        <w:rPr>
          <w:rFonts w:ascii="Arial" w:hAnsi="Arial" w:cs="Arial"/>
          <w:sz w:val="20"/>
          <w:szCs w:val="20"/>
        </w:rPr>
        <w:t>   HUGE</w:t>
      </w:r>
    </w:p>
    <w:p w:rsidR="001314BF" w:rsidRDefault="001314BF" w:rsidP="001314BF">
      <w:r>
        <w:t> </w:t>
      </w:r>
    </w:p>
    <w:p w:rsidR="001314BF" w:rsidRDefault="001314BF" w:rsidP="001314BF">
      <w:r>
        <w:rPr>
          <w:rFonts w:ascii="Arial" w:hAnsi="Arial" w:cs="Arial"/>
          <w:sz w:val="20"/>
          <w:szCs w:val="20"/>
        </w:rPr>
        <w:t>5) </w:t>
      </w:r>
      <w:r>
        <w:rPr>
          <w:rFonts w:ascii="Arial" w:hAnsi="Arial" w:cs="Arial"/>
          <w:sz w:val="20"/>
          <w:szCs w:val="20"/>
          <w:u w:val="single"/>
        </w:rPr>
        <w:t xml:space="preserve"> Increase in </w:t>
      </w:r>
      <w:proofErr w:type="spellStart"/>
      <w:r>
        <w:rPr>
          <w:rFonts w:ascii="Arial" w:hAnsi="Arial" w:cs="Arial"/>
          <w:sz w:val="20"/>
          <w:szCs w:val="20"/>
          <w:u w:val="single"/>
        </w:rPr>
        <w:t>obs</w:t>
      </w:r>
      <w:proofErr w:type="spellEnd"/>
      <w:r>
        <w:rPr>
          <w:rFonts w:ascii="Arial" w:hAnsi="Arial" w:cs="Arial"/>
          <w:sz w:val="20"/>
          <w:szCs w:val="20"/>
        </w:rPr>
        <w:t xml:space="preserve">!  As we work with </w:t>
      </w:r>
      <w:proofErr w:type="spellStart"/>
      <w:r>
        <w:rPr>
          <w:rFonts w:ascii="Arial" w:hAnsi="Arial" w:cs="Arial"/>
          <w:sz w:val="20"/>
          <w:szCs w:val="20"/>
        </w:rPr>
        <w:t>facililties</w:t>
      </w:r>
      <w:proofErr w:type="spellEnd"/>
      <w:r>
        <w:rPr>
          <w:rFonts w:ascii="Arial" w:hAnsi="Arial" w:cs="Arial"/>
          <w:sz w:val="20"/>
          <w:szCs w:val="20"/>
        </w:rPr>
        <w:t xml:space="preserve">, we continue to ask:  Are you separating Traditional Medicare </w:t>
      </w:r>
      <w:proofErr w:type="spellStart"/>
      <w:r>
        <w:rPr>
          <w:rFonts w:ascii="Arial" w:hAnsi="Arial" w:cs="Arial"/>
          <w:sz w:val="20"/>
          <w:szCs w:val="20"/>
        </w:rPr>
        <w:t>obs</w:t>
      </w:r>
      <w:proofErr w:type="spellEnd"/>
      <w:r>
        <w:rPr>
          <w:rFonts w:ascii="Arial" w:hAnsi="Arial" w:cs="Arial"/>
          <w:sz w:val="20"/>
          <w:szCs w:val="20"/>
        </w:rPr>
        <w:t xml:space="preserve"> from Managed Medicare/Part C/Advantage?  It is a key data element as the </w:t>
      </w:r>
      <w:proofErr w:type="spellStart"/>
      <w:r>
        <w:rPr>
          <w:rFonts w:ascii="Arial" w:hAnsi="Arial" w:cs="Arial"/>
          <w:sz w:val="20"/>
          <w:szCs w:val="20"/>
        </w:rPr>
        <w:t>Mgd</w:t>
      </w:r>
      <w:proofErr w:type="spellEnd"/>
      <w:r>
        <w:rPr>
          <w:rFonts w:ascii="Arial" w:hAnsi="Arial" w:cs="Arial"/>
          <w:sz w:val="20"/>
          <w:szCs w:val="20"/>
        </w:rPr>
        <w:t xml:space="preserve"> Medicare growth appears to be much more significant.  Be sure to break down the a) # of </w:t>
      </w:r>
      <w:proofErr w:type="spellStart"/>
      <w:r>
        <w:rPr>
          <w:rFonts w:ascii="Arial" w:hAnsi="Arial" w:cs="Arial"/>
          <w:sz w:val="20"/>
          <w:szCs w:val="20"/>
        </w:rPr>
        <w:t>hrs</w:t>
      </w:r>
      <w:proofErr w:type="spellEnd"/>
      <w:r>
        <w:rPr>
          <w:rFonts w:ascii="Arial" w:hAnsi="Arial" w:cs="Arial"/>
          <w:sz w:val="20"/>
          <w:szCs w:val="20"/>
        </w:rPr>
        <w:t xml:space="preserve">, b) # of days/GADS and c) by payer.   Also, separate the 'disputed </w:t>
      </w:r>
      <w:proofErr w:type="spellStart"/>
      <w:r>
        <w:rPr>
          <w:rFonts w:ascii="Arial" w:hAnsi="Arial" w:cs="Arial"/>
          <w:sz w:val="20"/>
          <w:szCs w:val="20"/>
        </w:rPr>
        <w:t>pt</w:t>
      </w:r>
      <w:proofErr w:type="spellEnd"/>
      <w:r>
        <w:rPr>
          <w:rFonts w:ascii="Arial" w:hAnsi="Arial" w:cs="Arial"/>
          <w:sz w:val="20"/>
          <w:szCs w:val="20"/>
        </w:rPr>
        <w:t xml:space="preserve"> status/requested an </w:t>
      </w:r>
      <w:proofErr w:type="spellStart"/>
      <w:r>
        <w:rPr>
          <w:rFonts w:ascii="Arial" w:hAnsi="Arial" w:cs="Arial"/>
          <w:sz w:val="20"/>
          <w:szCs w:val="20"/>
        </w:rPr>
        <w:t>inpt</w:t>
      </w:r>
      <w:proofErr w:type="spellEnd"/>
      <w:r>
        <w:rPr>
          <w:rFonts w:ascii="Arial" w:hAnsi="Arial" w:cs="Arial"/>
          <w:sz w:val="20"/>
          <w:szCs w:val="20"/>
        </w:rPr>
        <w:t xml:space="preserve"> =only got </w:t>
      </w:r>
      <w:proofErr w:type="spellStart"/>
      <w:r>
        <w:rPr>
          <w:rFonts w:ascii="Arial" w:hAnsi="Arial" w:cs="Arial"/>
          <w:sz w:val="20"/>
          <w:szCs w:val="20"/>
        </w:rPr>
        <w:t>obs</w:t>
      </w:r>
      <w:proofErr w:type="spellEnd"/>
      <w:r>
        <w:rPr>
          <w:rFonts w:ascii="Arial" w:hAnsi="Arial" w:cs="Arial"/>
          <w:sz w:val="20"/>
          <w:szCs w:val="20"/>
        </w:rPr>
        <w:t>    from  a   FULL denial -such as a 'related readmission.;'   Disputed DRG Down coding - huge issue with the Part C plans removing dx if the doctor 'didn't actually document they were considered/used in the treatment - regardless of coding clinic guidelines.   Log the loss from initial DRG to lesser DRG, by payer.</w:t>
      </w:r>
    </w:p>
    <w:p w:rsidR="001314BF" w:rsidRDefault="001314BF" w:rsidP="001314BF">
      <w:r>
        <w:rPr>
          <w:rFonts w:ascii="Arial" w:hAnsi="Arial" w:cs="Arial"/>
          <w:sz w:val="20"/>
          <w:szCs w:val="20"/>
        </w:rPr>
        <w:t> TONS Of losses occurring...with minimal detail data available/or being tracked.</w:t>
      </w:r>
    </w:p>
    <w:p w:rsidR="001314BF" w:rsidRDefault="001314BF" w:rsidP="001314BF">
      <w:r>
        <w:t> </w:t>
      </w:r>
    </w:p>
    <w:p w:rsidR="001314BF" w:rsidRDefault="001314BF" w:rsidP="001314BF">
      <w:r>
        <w:rPr>
          <w:rFonts w:ascii="Arial" w:hAnsi="Arial" w:cs="Arial"/>
          <w:sz w:val="20"/>
          <w:szCs w:val="20"/>
        </w:rPr>
        <w:t xml:space="preserve">6)    </w:t>
      </w:r>
      <w:r>
        <w:rPr>
          <w:rFonts w:ascii="Arial" w:hAnsi="Arial" w:cs="Arial"/>
          <w:sz w:val="20"/>
          <w:szCs w:val="20"/>
          <w:u w:val="single"/>
        </w:rPr>
        <w:t>Hospital oppose proposal to tweak Medicare RAC appeals process</w:t>
      </w:r>
      <w:r>
        <w:rPr>
          <w:rFonts w:ascii="Arial" w:hAnsi="Arial" w:cs="Arial"/>
          <w:sz w:val="20"/>
          <w:szCs w:val="20"/>
        </w:rPr>
        <w:t>.  (</w:t>
      </w:r>
      <w:hyperlink r:id="rId12" w:history="1">
        <w:r>
          <w:rPr>
            <w:rStyle w:val="Hyperlink"/>
            <w:rFonts w:ascii="Arial" w:hAnsi="Arial" w:cs="Arial"/>
            <w:sz w:val="20"/>
            <w:szCs w:val="20"/>
          </w:rPr>
          <w:t>http://www.modernhealthcare.com/article/20160901/NEWS/160909984</w:t>
        </w:r>
      </w:hyperlink>
    </w:p>
    <w:p w:rsidR="001314BF" w:rsidRDefault="001314BF" w:rsidP="001314BF">
      <w:proofErr w:type="gramStart"/>
      <w:r>
        <w:rPr>
          <w:rFonts w:ascii="Arial" w:hAnsi="Arial" w:cs="Arial"/>
          <w:sz w:val="20"/>
          <w:szCs w:val="20"/>
        </w:rPr>
        <w:t>by</w:t>
      </w:r>
      <w:proofErr w:type="gramEnd"/>
      <w:r>
        <w:rPr>
          <w:rFonts w:ascii="Arial" w:hAnsi="Arial" w:cs="Arial"/>
          <w:sz w:val="20"/>
          <w:szCs w:val="20"/>
        </w:rPr>
        <w:t xml:space="preserve"> Virgil Dickson, Sept 1, 2016.</w:t>
      </w:r>
    </w:p>
    <w:p w:rsidR="001314BF" w:rsidRDefault="001314BF" w:rsidP="001314BF">
      <w:r>
        <w:rPr>
          <w:rFonts w:ascii="Arial" w:hAnsi="Arial" w:cs="Arial"/>
          <w:sz w:val="20"/>
          <w:szCs w:val="20"/>
        </w:rPr>
        <w:t xml:space="preserve">"Hospital associations say a CMS proposal to ease the backlog of denied Medicare claims by making tweaks to the RAC appeals process could leave them with fewer opportunities to retain payment.  Others say the proposal would allow potentially untrained people to make the decisions.  In July, CMS attempted to address what it called an </w:t>
      </w:r>
      <w:proofErr w:type="spellStart"/>
      <w:r>
        <w:rPr>
          <w:rFonts w:ascii="Arial" w:hAnsi="Arial" w:cs="Arial"/>
          <w:sz w:val="20"/>
          <w:szCs w:val="20"/>
        </w:rPr>
        <w:t>unprecendented</w:t>
      </w:r>
      <w:proofErr w:type="spellEnd"/>
      <w:r>
        <w:rPr>
          <w:rFonts w:ascii="Arial" w:hAnsi="Arial" w:cs="Arial"/>
          <w:sz w:val="20"/>
          <w:szCs w:val="20"/>
        </w:rPr>
        <w:t xml:space="preserve"> and sustained increase in appeals</w:t>
      </w:r>
      <w:proofErr w:type="gramStart"/>
      <w:r>
        <w:rPr>
          <w:rFonts w:ascii="Arial" w:hAnsi="Arial" w:cs="Arial"/>
          <w:sz w:val="20"/>
          <w:szCs w:val="20"/>
        </w:rPr>
        <w:t>..</w:t>
      </w:r>
      <w:proofErr w:type="gramEnd"/>
    </w:p>
    <w:p w:rsidR="001314BF" w:rsidRDefault="001314BF" w:rsidP="001314BF">
      <w:r>
        <w:rPr>
          <w:rFonts w:ascii="Arial" w:hAnsi="Arial" w:cs="Arial"/>
          <w:sz w:val="20"/>
          <w:szCs w:val="20"/>
        </w:rPr>
        <w:t xml:space="preserve">CMS is proposing to allow the agency to reassign a portion of its appeals workload from ALJ to attorney adjudicators.  </w:t>
      </w:r>
      <w:proofErr w:type="gramStart"/>
      <w:r>
        <w:rPr>
          <w:rFonts w:ascii="Arial" w:hAnsi="Arial" w:cs="Arial"/>
          <w:sz w:val="20"/>
          <w:szCs w:val="20"/>
        </w:rPr>
        <w:t>(GADS!)</w:t>
      </w:r>
      <w:proofErr w:type="gramEnd"/>
      <w:r>
        <w:rPr>
          <w:rFonts w:ascii="Arial" w:hAnsi="Arial" w:cs="Arial"/>
          <w:sz w:val="20"/>
          <w:szCs w:val="20"/>
        </w:rPr>
        <w:t xml:space="preserve">  That would allow attorney adjudicators to issue decisions when an appealing hospital or </w:t>
      </w:r>
      <w:proofErr w:type="spellStart"/>
      <w:r>
        <w:rPr>
          <w:rFonts w:ascii="Arial" w:hAnsi="Arial" w:cs="Arial"/>
          <w:sz w:val="20"/>
          <w:szCs w:val="20"/>
        </w:rPr>
        <w:t>healthsystem</w:t>
      </w:r>
      <w:proofErr w:type="spellEnd"/>
      <w:r>
        <w:rPr>
          <w:rFonts w:ascii="Arial" w:hAnsi="Arial" w:cs="Arial"/>
          <w:sz w:val="20"/>
          <w:szCs w:val="20"/>
        </w:rPr>
        <w:t xml:space="preserve"> bypasses a hearing or withdraws a request for a hearing overseen by a judge.  Decisions by attorney adjudicators can be reopened or appealed the same as if a judge had made the decision.  There were 750,000 pending appeals as of April 2016 and CMS is capable of handling only 77,000 appeals per year.  The agency estimated approximately 23,650 appeals per year could be redirected."  Stay tuned!  WOW --- as if the ALJs didn't have enough problems understanding medical issues and the documentation of an </w:t>
      </w:r>
      <w:proofErr w:type="spellStart"/>
      <w:r>
        <w:rPr>
          <w:rFonts w:ascii="Arial" w:hAnsi="Arial" w:cs="Arial"/>
          <w:sz w:val="20"/>
          <w:szCs w:val="20"/>
        </w:rPr>
        <w:t>inpt</w:t>
      </w:r>
      <w:proofErr w:type="spellEnd"/>
      <w:r>
        <w:rPr>
          <w:rFonts w:ascii="Arial" w:hAnsi="Arial" w:cs="Arial"/>
          <w:sz w:val="20"/>
          <w:szCs w:val="20"/>
        </w:rPr>
        <w:t>...   (Thanks, P Grant/RAC SUMMIT)   Professional groups are continuing to work on alternatives.</w:t>
      </w:r>
    </w:p>
    <w:p w:rsidR="001314BF" w:rsidRDefault="001314BF" w:rsidP="001314BF">
      <w:r>
        <w:t> </w:t>
      </w:r>
    </w:p>
    <w:p w:rsidR="001314BF" w:rsidRDefault="001314BF" w:rsidP="001314BF">
      <w:r>
        <w:t> </w:t>
      </w:r>
    </w:p>
    <w:p w:rsidR="001314BF" w:rsidRDefault="001314BF" w:rsidP="001314BF">
      <w:r>
        <w:t> </w:t>
      </w:r>
    </w:p>
    <w:p w:rsidR="001314BF" w:rsidRDefault="001314BF" w:rsidP="001314BF">
      <w:r>
        <w:rPr>
          <w:rStyle w:val="Strong"/>
          <w:rFonts w:ascii="Arial" w:hAnsi="Arial" w:cs="Arial"/>
          <w:color w:val="800080"/>
          <w:sz w:val="27"/>
          <w:szCs w:val="27"/>
        </w:rPr>
        <w:t>****************SAVE THE DATE************</w:t>
      </w:r>
      <w:proofErr w:type="gramStart"/>
      <w:r>
        <w:rPr>
          <w:rStyle w:val="Strong"/>
          <w:rFonts w:ascii="Arial" w:hAnsi="Arial" w:cs="Arial"/>
          <w:color w:val="800080"/>
          <w:sz w:val="27"/>
          <w:szCs w:val="27"/>
        </w:rPr>
        <w:t>  5th</w:t>
      </w:r>
      <w:proofErr w:type="gramEnd"/>
      <w:r>
        <w:rPr>
          <w:rStyle w:val="Strong"/>
          <w:rFonts w:ascii="Arial" w:hAnsi="Arial" w:cs="Arial"/>
          <w:color w:val="800080"/>
          <w:sz w:val="27"/>
          <w:szCs w:val="27"/>
        </w:rPr>
        <w:t xml:space="preserve">  National PA and UM Boot camp 's theme:  ATTACKING PAYER DENIALS - Creating A </w:t>
      </w:r>
      <w:r>
        <w:rPr>
          <w:rStyle w:val="Strong"/>
          <w:rFonts w:ascii="Arial" w:hAnsi="Arial" w:cs="Arial"/>
          <w:color w:val="800080"/>
          <w:sz w:val="27"/>
          <w:szCs w:val="27"/>
        </w:rPr>
        <w:lastRenderedPageBreak/>
        <w:t xml:space="preserve">Collaborative  Dream Team. Turning </w:t>
      </w:r>
      <w:proofErr w:type="spellStart"/>
      <w:r>
        <w:rPr>
          <w:rStyle w:val="Strong"/>
          <w:rFonts w:ascii="Arial" w:hAnsi="Arial" w:cs="Arial"/>
          <w:color w:val="800080"/>
          <w:sz w:val="27"/>
          <w:szCs w:val="27"/>
        </w:rPr>
        <w:t>Aggrevation</w:t>
      </w:r>
      <w:proofErr w:type="spellEnd"/>
      <w:r>
        <w:rPr>
          <w:rStyle w:val="Strong"/>
          <w:rFonts w:ascii="Arial" w:hAnsi="Arial" w:cs="Arial"/>
          <w:color w:val="800080"/>
          <w:sz w:val="27"/>
          <w:szCs w:val="27"/>
        </w:rPr>
        <w:t xml:space="preserve"> and Anguish </w:t>
      </w:r>
      <w:proofErr w:type="gramStart"/>
      <w:r>
        <w:rPr>
          <w:rStyle w:val="Strong"/>
          <w:rFonts w:ascii="Arial" w:hAnsi="Arial" w:cs="Arial"/>
          <w:color w:val="800080"/>
          <w:sz w:val="27"/>
          <w:szCs w:val="27"/>
        </w:rPr>
        <w:t>Into</w:t>
      </w:r>
      <w:proofErr w:type="gramEnd"/>
      <w:r>
        <w:rPr>
          <w:rStyle w:val="Strong"/>
          <w:rFonts w:ascii="Arial" w:hAnsi="Arial" w:cs="Arial"/>
          <w:color w:val="800080"/>
          <w:sz w:val="27"/>
          <w:szCs w:val="27"/>
        </w:rPr>
        <w:t xml:space="preserve"> ACTION.</w:t>
      </w:r>
      <w:r>
        <w:rPr>
          <w:rFonts w:ascii="Arial" w:hAnsi="Arial" w:cs="Arial"/>
          <w:sz w:val="20"/>
          <w:szCs w:val="20"/>
        </w:rPr>
        <w:t>  Each member of the Dream Team will bring national focus with very individualized trigger points.  Highlights:  Payer representation, Regulatory updates,</w:t>
      </w:r>
      <w:proofErr w:type="gramStart"/>
      <w:r>
        <w:rPr>
          <w:rFonts w:ascii="Arial" w:hAnsi="Arial" w:cs="Arial"/>
          <w:sz w:val="20"/>
          <w:szCs w:val="20"/>
        </w:rPr>
        <w:t>  Managed</w:t>
      </w:r>
      <w:proofErr w:type="gramEnd"/>
      <w:r>
        <w:rPr>
          <w:rFonts w:ascii="Arial" w:hAnsi="Arial" w:cs="Arial"/>
          <w:sz w:val="20"/>
          <w:szCs w:val="20"/>
        </w:rPr>
        <w:t xml:space="preserve"> Medicare hot issues, contracting 'to dos', internal team of PA and UM to prevent denials while leading the documentation improvement efforts and yes, appeals and legal when all fails.  Dynamite!  (Co-sponsored by RAC SUMMIT)</w:t>
      </w:r>
    </w:p>
    <w:p w:rsidR="001314BF" w:rsidRDefault="001314BF" w:rsidP="001314BF">
      <w:r>
        <w:t> </w:t>
      </w:r>
    </w:p>
    <w:p w:rsidR="001314BF" w:rsidRDefault="001314BF" w:rsidP="001314BF">
      <w:r>
        <w:rPr>
          <w:rFonts w:ascii="Arial" w:hAnsi="Arial" w:cs="Arial"/>
          <w:sz w:val="20"/>
          <w:szCs w:val="20"/>
        </w:rPr>
        <w:t xml:space="preserve">WHEN:  July 19th - 1/2 day </w:t>
      </w:r>
      <w:proofErr w:type="spellStart"/>
      <w:r>
        <w:rPr>
          <w:rFonts w:ascii="Arial" w:hAnsi="Arial" w:cs="Arial"/>
          <w:sz w:val="20"/>
          <w:szCs w:val="20"/>
        </w:rPr>
        <w:t>precon</w:t>
      </w:r>
      <w:proofErr w:type="spellEnd"/>
      <w:r>
        <w:rPr>
          <w:rFonts w:ascii="Arial" w:hAnsi="Arial" w:cs="Arial"/>
          <w:sz w:val="20"/>
          <w:szCs w:val="20"/>
        </w:rPr>
        <w:t>:  Documentation 101</w:t>
      </w:r>
    </w:p>
    <w:p w:rsidR="001314BF" w:rsidRDefault="001314BF" w:rsidP="001314BF">
      <w:r>
        <w:rPr>
          <w:rFonts w:ascii="Arial" w:hAnsi="Arial" w:cs="Arial"/>
          <w:sz w:val="20"/>
          <w:szCs w:val="20"/>
        </w:rPr>
        <w:t>July 20-21st        Boot camp</w:t>
      </w:r>
    </w:p>
    <w:p w:rsidR="001314BF" w:rsidRDefault="001314BF" w:rsidP="001314BF">
      <w:r>
        <w:t> </w:t>
      </w:r>
    </w:p>
    <w:p w:rsidR="001314BF" w:rsidRDefault="001314BF" w:rsidP="001314BF">
      <w:r>
        <w:rPr>
          <w:rFonts w:ascii="Arial" w:hAnsi="Arial" w:cs="Arial"/>
          <w:sz w:val="20"/>
          <w:szCs w:val="20"/>
        </w:rPr>
        <w:t>WHERE:  Bonita Springs, FL</w:t>
      </w:r>
      <w:proofErr w:type="gramStart"/>
      <w:r>
        <w:rPr>
          <w:rFonts w:ascii="Arial" w:hAnsi="Arial" w:cs="Arial"/>
          <w:sz w:val="20"/>
          <w:szCs w:val="20"/>
        </w:rPr>
        <w:t>  (</w:t>
      </w:r>
      <w:proofErr w:type="gramEnd"/>
      <w:r>
        <w:rPr>
          <w:rFonts w:ascii="Arial" w:hAnsi="Arial" w:cs="Arial"/>
          <w:sz w:val="20"/>
          <w:szCs w:val="20"/>
        </w:rPr>
        <w:t>Fort Meyer's airport)  Hyatt Coconut Point Resort</w:t>
      </w:r>
    </w:p>
    <w:p w:rsidR="001314BF" w:rsidRDefault="001314BF" w:rsidP="001314BF">
      <w:r>
        <w:t> </w:t>
      </w:r>
    </w:p>
    <w:p w:rsidR="001314BF" w:rsidRDefault="001314BF" w:rsidP="001314BF">
      <w:r>
        <w:rPr>
          <w:rFonts w:ascii="Arial" w:hAnsi="Arial" w:cs="Arial"/>
          <w:sz w:val="20"/>
          <w:szCs w:val="20"/>
        </w:rPr>
        <w:t>FEATURES:</w:t>
      </w:r>
    </w:p>
    <w:p w:rsidR="001314BF" w:rsidRDefault="001314BF" w:rsidP="001314BF">
      <w:proofErr w:type="gramStart"/>
      <w:r>
        <w:rPr>
          <w:rFonts w:ascii="Arial" w:hAnsi="Arial" w:cs="Arial"/>
          <w:sz w:val="20"/>
          <w:szCs w:val="20"/>
        </w:rPr>
        <w:t xml:space="preserve">Group pricing; small hospital pricing; </w:t>
      </w:r>
      <w:r>
        <w:rPr>
          <w:rStyle w:val="Strong"/>
          <w:rFonts w:ascii="Arial" w:hAnsi="Arial" w:cs="Arial"/>
          <w:sz w:val="20"/>
          <w:szCs w:val="20"/>
        </w:rPr>
        <w:t>scholarships, LIVE Web streaming PLUS in person options.</w:t>
      </w:r>
      <w:proofErr w:type="gramEnd"/>
    </w:p>
    <w:p w:rsidR="001314BF" w:rsidRDefault="001314BF" w:rsidP="001314BF">
      <w:r>
        <w:t> </w:t>
      </w:r>
    </w:p>
    <w:p w:rsidR="001314BF" w:rsidRDefault="001314BF" w:rsidP="001314BF">
      <w:r>
        <w:rPr>
          <w:rFonts w:ascii="Arial" w:hAnsi="Arial" w:cs="Arial"/>
          <w:sz w:val="20"/>
          <w:szCs w:val="20"/>
        </w:rPr>
        <w:t>Go to our webpage under Boot camps</w:t>
      </w:r>
      <w:proofErr w:type="gramStart"/>
      <w:r>
        <w:rPr>
          <w:rFonts w:ascii="Arial" w:hAnsi="Arial" w:cs="Arial"/>
          <w:sz w:val="20"/>
          <w:szCs w:val="20"/>
        </w:rPr>
        <w:t>  or</w:t>
      </w:r>
      <w:proofErr w:type="gramEnd"/>
      <w:r>
        <w:rPr>
          <w:rFonts w:ascii="Arial" w:hAnsi="Arial" w:cs="Arial"/>
          <w:sz w:val="20"/>
          <w:szCs w:val="20"/>
        </w:rPr>
        <w:t xml:space="preserve"> go directly to RAC SUMMIT to get registered.</w:t>
      </w:r>
    </w:p>
    <w:p w:rsidR="001314BF" w:rsidRDefault="001314BF" w:rsidP="001314BF">
      <w:r>
        <w:rPr>
          <w:rFonts w:ascii="Arial" w:hAnsi="Arial" w:cs="Arial"/>
          <w:sz w:val="20"/>
          <w:szCs w:val="20"/>
        </w:rPr>
        <w:t>The Full agenda will be available by the 1st Q of 2017.   VERY DARN FUN!</w:t>
      </w:r>
    </w:p>
    <w:p w:rsidR="001314BF" w:rsidRDefault="001314BF" w:rsidP="001314BF">
      <w:r>
        <w:t> </w:t>
      </w:r>
    </w:p>
    <w:p w:rsidR="001314BF" w:rsidRDefault="001314BF" w:rsidP="001314BF">
      <w:r>
        <w:t> </w:t>
      </w:r>
    </w:p>
    <w:p w:rsidR="001314BF" w:rsidRDefault="001314BF" w:rsidP="001314BF">
      <w:r>
        <w:rPr>
          <w:rStyle w:val="Emphasis"/>
          <w:rFonts w:ascii="Arial" w:hAnsi="Arial" w:cs="Arial"/>
          <w:color w:val="0000FF"/>
        </w:rPr>
        <w:t>NOTE:  Heather Fork, MD</w:t>
      </w:r>
      <w:proofErr w:type="gramStart"/>
      <w:r>
        <w:rPr>
          <w:rStyle w:val="Emphasis"/>
          <w:rFonts w:ascii="Arial" w:hAnsi="Arial" w:cs="Arial"/>
          <w:color w:val="0000FF"/>
        </w:rPr>
        <w:t>,CPCC</w:t>
      </w:r>
      <w:proofErr w:type="gramEnd"/>
      <w:r>
        <w:rPr>
          <w:rStyle w:val="Emphasis"/>
          <w:rFonts w:ascii="Arial" w:hAnsi="Arial" w:cs="Arial"/>
          <w:color w:val="0000FF"/>
        </w:rPr>
        <w:t>/Doctor's Crossing attended 2016 4th National Boot Camp</w:t>
      </w:r>
      <w:r>
        <w:rPr>
          <w:rStyle w:val="Emphasis"/>
          <w:rFonts w:ascii="Arial" w:hAnsi="Arial" w:cs="Arial"/>
          <w:color w:val="0000FF"/>
          <w:sz w:val="20"/>
          <w:szCs w:val="20"/>
        </w:rPr>
        <w:t xml:space="preserve">.  With her permission, below is the link to her blog regarding her and her 2 PAs who </w:t>
      </w:r>
      <w:proofErr w:type="gramStart"/>
      <w:r>
        <w:rPr>
          <w:rStyle w:val="Emphasis"/>
          <w:rFonts w:ascii="Arial" w:hAnsi="Arial" w:cs="Arial"/>
          <w:color w:val="0000FF"/>
          <w:sz w:val="20"/>
          <w:szCs w:val="20"/>
        </w:rPr>
        <w:t>attended.</w:t>
      </w:r>
      <w:proofErr w:type="gramEnd"/>
      <w:r>
        <w:rPr>
          <w:rStyle w:val="Emphasis"/>
          <w:rFonts w:ascii="Arial" w:hAnsi="Arial" w:cs="Arial"/>
          <w:color w:val="0000FF"/>
          <w:sz w:val="20"/>
          <w:szCs w:val="20"/>
        </w:rPr>
        <w:t>  Pretty fun reading as she interviewed some of the attendees plus including great references. Loved having her with us</w:t>
      </w:r>
      <w:r>
        <w:rPr>
          <w:rFonts w:ascii="Arial" w:hAnsi="Arial" w:cs="Arial"/>
          <w:sz w:val="20"/>
          <w:szCs w:val="20"/>
        </w:rPr>
        <w:t>!</w:t>
      </w:r>
    </w:p>
    <w:p w:rsidR="001314BF" w:rsidRDefault="001314BF" w:rsidP="001314BF">
      <w:hyperlink r:id="rId13" w:history="1">
        <w:r>
          <w:rPr>
            <w:rStyle w:val="Hyperlink"/>
            <w:rFonts w:ascii="Arial" w:hAnsi="Arial" w:cs="Arial"/>
            <w:sz w:val="20"/>
            <w:szCs w:val="20"/>
          </w:rPr>
          <w:t>http://doctorscrossing.com/2016/09/hot-getting-hotter-the-physician-advisor-role</w:t>
        </w:r>
      </w:hyperlink>
      <w:r>
        <w:rPr>
          <w:rFonts w:ascii="Arial" w:hAnsi="Arial" w:cs="Arial"/>
          <w:sz w:val="20"/>
          <w:szCs w:val="20"/>
        </w:rPr>
        <w:t>.</w:t>
      </w:r>
    </w:p>
    <w:p w:rsidR="001314BF" w:rsidRDefault="001314BF" w:rsidP="001314BF">
      <w:r>
        <w:t> </w:t>
      </w:r>
    </w:p>
    <w:p w:rsidR="001314BF" w:rsidRDefault="001314BF" w:rsidP="001314BF">
      <w:r>
        <w:rPr>
          <w:rStyle w:val="Strong"/>
          <w:rFonts w:ascii="Arial" w:hAnsi="Arial" w:cs="Arial"/>
          <w:color w:val="FF0000"/>
          <w:sz w:val="20"/>
          <w:szCs w:val="20"/>
        </w:rPr>
        <w:t>(</w:t>
      </w:r>
      <w:r>
        <w:rPr>
          <w:rStyle w:val="Strong"/>
          <w:rFonts w:ascii="Arial" w:hAnsi="Arial" w:cs="Arial"/>
          <w:color w:val="FF0000"/>
          <w:sz w:val="27"/>
          <w:szCs w:val="27"/>
        </w:rPr>
        <w:t xml:space="preserve">And don't forget our new Physician Advisor Training program ...check it out on our webpage...  VERY FUN!  And yes, you get both a </w:t>
      </w:r>
      <w:proofErr w:type="spellStart"/>
      <w:r>
        <w:rPr>
          <w:rStyle w:val="Strong"/>
          <w:rFonts w:ascii="Arial" w:hAnsi="Arial" w:cs="Arial"/>
          <w:color w:val="FF0000"/>
          <w:sz w:val="27"/>
          <w:szCs w:val="27"/>
        </w:rPr>
        <w:t>Sr</w:t>
      </w:r>
      <w:proofErr w:type="spellEnd"/>
      <w:r>
        <w:rPr>
          <w:rStyle w:val="Strong"/>
          <w:rFonts w:ascii="Arial" w:hAnsi="Arial" w:cs="Arial"/>
          <w:color w:val="FF0000"/>
          <w:sz w:val="27"/>
          <w:szCs w:val="27"/>
        </w:rPr>
        <w:t xml:space="preserve"> PA and myself</w:t>
      </w:r>
      <w:proofErr w:type="gramStart"/>
      <w:r>
        <w:rPr>
          <w:rStyle w:val="Strong"/>
          <w:rFonts w:ascii="Arial" w:hAnsi="Arial" w:cs="Arial"/>
          <w:color w:val="FF0000"/>
          <w:sz w:val="27"/>
          <w:szCs w:val="27"/>
        </w:rPr>
        <w:t>..</w:t>
      </w:r>
      <w:proofErr w:type="gramEnd"/>
      <w:r>
        <w:rPr>
          <w:rStyle w:val="Strong"/>
          <w:rFonts w:ascii="Arial" w:hAnsi="Arial" w:cs="Arial"/>
          <w:color w:val="FF0000"/>
          <w:sz w:val="27"/>
          <w:szCs w:val="27"/>
        </w:rPr>
        <w:t xml:space="preserve"> </w:t>
      </w:r>
      <w:proofErr w:type="gramStart"/>
      <w:r>
        <w:rPr>
          <w:rStyle w:val="Strong"/>
          <w:rFonts w:ascii="Arial" w:hAnsi="Arial" w:cs="Arial"/>
          <w:color w:val="FF0000"/>
          <w:sz w:val="27"/>
          <w:szCs w:val="27"/>
        </w:rPr>
        <w:t>more</w:t>
      </w:r>
      <w:proofErr w:type="gramEnd"/>
      <w:r>
        <w:rPr>
          <w:rStyle w:val="Strong"/>
          <w:rFonts w:ascii="Arial" w:hAnsi="Arial" w:cs="Arial"/>
          <w:color w:val="FF0000"/>
          <w:sz w:val="27"/>
          <w:szCs w:val="27"/>
        </w:rPr>
        <w:t xml:space="preserve"> fun with 2!)</w:t>
      </w:r>
    </w:p>
    <w:p w:rsidR="001314BF" w:rsidRDefault="001314BF" w:rsidP="001314BF">
      <w:r>
        <w:t> </w:t>
      </w:r>
    </w:p>
    <w:p w:rsidR="001314BF" w:rsidRDefault="001314BF" w:rsidP="001314BF">
      <w:r>
        <w:t> </w:t>
      </w:r>
    </w:p>
    <w:p w:rsidR="001314BF" w:rsidRDefault="001314BF" w:rsidP="001314BF">
      <w:r>
        <w:rPr>
          <w:rFonts w:ascii="Arial" w:hAnsi="Arial" w:cs="Arial"/>
          <w:sz w:val="20"/>
          <w:szCs w:val="20"/>
        </w:rPr>
        <w:t>****</w:t>
      </w:r>
      <w:r>
        <w:rPr>
          <w:rFonts w:ascii="Arial" w:hAnsi="Arial" w:cs="Arial"/>
          <w:sz w:val="20"/>
          <w:szCs w:val="20"/>
          <w:u w:val="single"/>
        </w:rPr>
        <w:t>Hey, come and join me at upcoming events or webinars.  The groups ask me to let you know. Happy to!  *</w:t>
      </w:r>
      <w:r>
        <w:rPr>
          <w:rFonts w:ascii="Arial" w:hAnsi="Arial" w:cs="Arial"/>
          <w:sz w:val="20"/>
          <w:szCs w:val="20"/>
        </w:rPr>
        <w:t>***************</w:t>
      </w:r>
    </w:p>
    <w:p w:rsidR="001314BF" w:rsidRDefault="001314BF" w:rsidP="001314BF">
      <w:r>
        <w:t> </w:t>
      </w:r>
    </w:p>
    <w:p w:rsidR="001314BF" w:rsidRDefault="001314BF" w:rsidP="001314BF">
      <w:r>
        <w:rPr>
          <w:rFonts w:ascii="Arial" w:hAnsi="Arial" w:cs="Arial"/>
          <w:sz w:val="20"/>
          <w:szCs w:val="20"/>
        </w:rPr>
        <w:t xml:space="preserve">Oct 5th                NJ HFMA                </w:t>
      </w:r>
    </w:p>
    <w:p w:rsidR="001314BF" w:rsidRDefault="001314BF" w:rsidP="001314BF">
      <w:r>
        <w:rPr>
          <w:rFonts w:ascii="Arial" w:hAnsi="Arial" w:cs="Arial"/>
          <w:sz w:val="20"/>
          <w:szCs w:val="20"/>
        </w:rPr>
        <w:t>Oct 10th              ID HFMA</w:t>
      </w:r>
    </w:p>
    <w:p w:rsidR="001314BF" w:rsidRDefault="001314BF" w:rsidP="001314BF">
      <w:r>
        <w:rPr>
          <w:rFonts w:ascii="Arial" w:hAnsi="Arial" w:cs="Arial"/>
          <w:sz w:val="20"/>
          <w:szCs w:val="20"/>
        </w:rPr>
        <w:t>Oct 20th              MI HFMA</w:t>
      </w:r>
    </w:p>
    <w:p w:rsidR="001314BF" w:rsidRDefault="001314BF" w:rsidP="001314BF">
      <w:r>
        <w:rPr>
          <w:rFonts w:ascii="Arial" w:hAnsi="Arial" w:cs="Arial"/>
          <w:sz w:val="20"/>
          <w:szCs w:val="20"/>
        </w:rPr>
        <w:t>Oct 24th              First Ill HFMA</w:t>
      </w:r>
    </w:p>
    <w:p w:rsidR="001314BF" w:rsidRDefault="001314BF" w:rsidP="001314BF">
      <w:r>
        <w:rPr>
          <w:rFonts w:ascii="Arial" w:hAnsi="Arial" w:cs="Arial"/>
          <w:sz w:val="20"/>
          <w:szCs w:val="20"/>
        </w:rPr>
        <w:t>Nov 3rd                So Ca/San Diego HFMA</w:t>
      </w:r>
    </w:p>
    <w:p w:rsidR="001314BF" w:rsidRDefault="001314BF" w:rsidP="001314BF">
      <w:r>
        <w:rPr>
          <w:rFonts w:ascii="Arial" w:hAnsi="Arial" w:cs="Arial"/>
          <w:sz w:val="20"/>
          <w:szCs w:val="20"/>
        </w:rPr>
        <w:t>Nov 9th                Region 9 HFMA</w:t>
      </w:r>
    </w:p>
    <w:p w:rsidR="001314BF" w:rsidRDefault="001314BF" w:rsidP="001314BF">
      <w:r>
        <w:rPr>
          <w:rFonts w:ascii="Arial" w:hAnsi="Arial" w:cs="Arial"/>
          <w:sz w:val="20"/>
          <w:szCs w:val="20"/>
        </w:rPr>
        <w:t>Nov 10th              MN AAHAM</w:t>
      </w:r>
    </w:p>
    <w:p w:rsidR="001314BF" w:rsidRDefault="001314BF" w:rsidP="001314BF">
      <w:r>
        <w:rPr>
          <w:rFonts w:ascii="Arial" w:hAnsi="Arial" w:cs="Arial"/>
          <w:sz w:val="20"/>
          <w:szCs w:val="20"/>
        </w:rPr>
        <w:t>Nov 17th              AICPA annual healthcare conference</w:t>
      </w:r>
    </w:p>
    <w:p w:rsidR="001314BF" w:rsidRDefault="001314BF" w:rsidP="001314BF">
      <w:r>
        <w:rPr>
          <w:rFonts w:ascii="Arial" w:hAnsi="Arial" w:cs="Arial"/>
          <w:sz w:val="20"/>
          <w:szCs w:val="20"/>
        </w:rPr>
        <w:t>Dec 7th                Texas Hospital association webinar</w:t>
      </w:r>
    </w:p>
    <w:p w:rsidR="001314BF" w:rsidRDefault="001314BF" w:rsidP="001314BF">
      <w:r>
        <w:t> </w:t>
      </w:r>
    </w:p>
    <w:p w:rsidR="001314BF" w:rsidRDefault="001314BF" w:rsidP="001314BF">
      <w:r>
        <w:t> </w:t>
      </w:r>
    </w:p>
    <w:p w:rsidR="001314BF" w:rsidRDefault="001314BF" w:rsidP="001314BF">
      <w:r>
        <w:rPr>
          <w:rFonts w:ascii="Arial" w:hAnsi="Arial" w:cs="Arial"/>
          <w:sz w:val="20"/>
          <w:szCs w:val="20"/>
        </w:rPr>
        <w:t xml:space="preserve">Thanks for allowing us the privilege to join you each month --for </w:t>
      </w:r>
      <w:proofErr w:type="spellStart"/>
      <w:r>
        <w:rPr>
          <w:rFonts w:ascii="Arial" w:hAnsi="Arial" w:cs="Arial"/>
          <w:sz w:val="20"/>
          <w:szCs w:val="20"/>
        </w:rPr>
        <w:t>approx</w:t>
      </w:r>
      <w:proofErr w:type="spellEnd"/>
      <w:r>
        <w:rPr>
          <w:rFonts w:ascii="Arial" w:hAnsi="Arial" w:cs="Arial"/>
          <w:sz w:val="20"/>
          <w:szCs w:val="20"/>
        </w:rPr>
        <w:t xml:space="preserve"> 20 years</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thru</w:t>
      </w:r>
      <w:proofErr w:type="gramEnd"/>
      <w:r>
        <w:rPr>
          <w:rFonts w:ascii="Arial" w:hAnsi="Arial" w:cs="Arial"/>
          <w:sz w:val="20"/>
          <w:szCs w:val="20"/>
        </w:rPr>
        <w:t xml:space="preserve"> the Info Line.  WOW!  One of us is getting pretty darn old as Dec marks my 35th year in this crazy fun profession.  (I told my family I would retire when I get Bored...be careful what you ask for</w:t>
      </w:r>
      <w:proofErr w:type="gramStart"/>
      <w:r>
        <w:rPr>
          <w:rFonts w:ascii="Arial" w:hAnsi="Arial" w:cs="Arial"/>
          <w:sz w:val="20"/>
          <w:szCs w:val="20"/>
        </w:rPr>
        <w:t>!! )</w:t>
      </w:r>
      <w:proofErr w:type="gramEnd"/>
      <w:r>
        <w:rPr>
          <w:rFonts w:ascii="Arial" w:hAnsi="Arial" w:cs="Arial"/>
          <w:sz w:val="20"/>
          <w:szCs w:val="20"/>
        </w:rPr>
        <w:t> </w:t>
      </w:r>
    </w:p>
    <w:p w:rsidR="001314BF" w:rsidRDefault="001314BF" w:rsidP="001314BF">
      <w:r>
        <w:t> </w:t>
      </w:r>
    </w:p>
    <w:p w:rsidR="001314BF" w:rsidRDefault="001314BF" w:rsidP="001314BF">
      <w:r>
        <w:rPr>
          <w:rFonts w:ascii="Arial" w:hAnsi="Arial" w:cs="Arial"/>
          <w:sz w:val="20"/>
          <w:szCs w:val="20"/>
        </w:rPr>
        <w:t xml:space="preserve">Have an exceptional Oct!   </w:t>
      </w:r>
      <w:proofErr w:type="gramStart"/>
      <w:r>
        <w:rPr>
          <w:rFonts w:ascii="Arial" w:hAnsi="Arial" w:cs="Arial"/>
          <w:sz w:val="20"/>
          <w:szCs w:val="20"/>
        </w:rPr>
        <w:t>and</w:t>
      </w:r>
      <w:proofErr w:type="gramEnd"/>
      <w:r>
        <w:rPr>
          <w:rFonts w:ascii="Arial" w:hAnsi="Arial" w:cs="Arial"/>
          <w:sz w:val="20"/>
          <w:szCs w:val="20"/>
        </w:rPr>
        <w:t xml:space="preserve"> when things get a bit tough - remember it is a boot strap day/and smile!  Keeps everyone guessing</w:t>
      </w:r>
      <w:proofErr w:type="gramStart"/>
      <w:r>
        <w:rPr>
          <w:rFonts w:ascii="Arial" w:hAnsi="Arial" w:cs="Arial"/>
          <w:sz w:val="20"/>
          <w:szCs w:val="20"/>
        </w:rPr>
        <w:t>...</w:t>
      </w:r>
      <w:proofErr w:type="gramEnd"/>
      <w:r>
        <w:rPr>
          <w:rFonts w:ascii="Arial" w:hAnsi="Arial" w:cs="Arial"/>
          <w:sz w:val="20"/>
          <w:szCs w:val="20"/>
        </w:rPr>
        <w:t xml:space="preserve"> LOL</w:t>
      </w:r>
    </w:p>
    <w:p w:rsidR="001314BF" w:rsidRDefault="001314BF" w:rsidP="001314BF">
      <w:r>
        <w:t> </w:t>
      </w:r>
    </w:p>
    <w:p w:rsidR="001A1E00" w:rsidRDefault="001A1E00"/>
    <w:sectPr w:rsidR="001A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22161"/>
    <w:multiLevelType w:val="multilevel"/>
    <w:tmpl w:val="8A16D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F1689E"/>
    <w:multiLevelType w:val="multilevel"/>
    <w:tmpl w:val="8E56F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BF"/>
    <w:rsid w:val="001314BF"/>
    <w:rsid w:val="001A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4BF"/>
    <w:rPr>
      <w:color w:val="0000FF"/>
      <w:u w:val="single"/>
    </w:rPr>
  </w:style>
  <w:style w:type="character" w:styleId="Strong">
    <w:name w:val="Strong"/>
    <w:basedOn w:val="DefaultParagraphFont"/>
    <w:uiPriority w:val="22"/>
    <w:qFormat/>
    <w:rsid w:val="001314BF"/>
    <w:rPr>
      <w:b/>
      <w:bCs/>
    </w:rPr>
  </w:style>
  <w:style w:type="character" w:styleId="Emphasis">
    <w:name w:val="Emphasis"/>
    <w:basedOn w:val="DefaultParagraphFont"/>
    <w:uiPriority w:val="20"/>
    <w:qFormat/>
    <w:rsid w:val="001314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4BF"/>
    <w:rPr>
      <w:color w:val="0000FF"/>
      <w:u w:val="single"/>
    </w:rPr>
  </w:style>
  <w:style w:type="character" w:styleId="Strong">
    <w:name w:val="Strong"/>
    <w:basedOn w:val="DefaultParagraphFont"/>
    <w:uiPriority w:val="22"/>
    <w:qFormat/>
    <w:rsid w:val="001314BF"/>
    <w:rPr>
      <w:b/>
      <w:bCs/>
    </w:rPr>
  </w:style>
  <w:style w:type="character" w:styleId="Emphasis">
    <w:name w:val="Emphasis"/>
    <w:basedOn w:val="DefaultParagraphFont"/>
    <w:uiPriority w:val="20"/>
    <w:qFormat/>
    <w:rsid w:val="0013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and-systems/monitoring-programs/medicare-ffs-compliance-programs/CERT/Informationforproviders.html" TargetMode="External"/><Relationship Id="rId13" Type="http://schemas.openxmlformats.org/officeDocument/2006/relationships/hyperlink" Target="http://doctorscrossing.com/2016/09/hot-getting-hotter-the-physician-advisor-role" TargetMode="External"/><Relationship Id="rId3" Type="http://schemas.microsoft.com/office/2007/relationships/stylesWithEffects" Target="stylesWithEffects.xml"/><Relationship Id="rId7" Type="http://schemas.openxmlformats.org/officeDocument/2006/relationships/hyperlink" Target="mailto:certmail@admedcorp.com" TargetMode="External"/><Relationship Id="rId12" Type="http://schemas.openxmlformats.org/officeDocument/2006/relationships/hyperlink" Target="http://www.modernhealthcare.com/article/20160901/NEWS/160909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cook@bfcc2.hcqis.org" TargetMode="External"/><Relationship Id="rId11" Type="http://schemas.openxmlformats.org/officeDocument/2006/relationships/hyperlink" Target="https://www.cms.gov/research-statistics-data-and-systems/monitoring-programs/Medicare-FFS-Compliance-Programs/Medical-Review/inpatienthospitalreview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s.gov/medicare/appeals-and-grievances/orgmedffsappeals/reconsiderationbyaqualifiedindependentcontractor.html" TargetMode="External"/><Relationship Id="rId4" Type="http://schemas.openxmlformats.org/officeDocument/2006/relationships/settings" Target="settings.xml"/><Relationship Id="rId9" Type="http://schemas.openxmlformats.org/officeDocument/2006/relationships/hyperlink" Target="http://appealacademy.com/finally-friday-demystifying-the-jw-modifier-update-for-sept-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2016-10-05T01:56:00Z</dcterms:created>
  <dcterms:modified xsi:type="dcterms:W3CDTF">2016-10-05T01:58:00Z</dcterms:modified>
</cp:coreProperties>
</file>